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7C35E" w14:textId="77777777" w:rsidR="00F81097" w:rsidRDefault="00F81097" w:rsidP="00F81097">
      <w:pPr>
        <w:pStyle w:val="Corpotesto"/>
        <w:spacing w:before="82" w:line="410" w:lineRule="auto"/>
        <w:ind w:left="1284" w:right="1307"/>
        <w:jc w:val="center"/>
      </w:pPr>
      <w:r>
        <w:t>MODULO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DOMANDE</w:t>
      </w:r>
      <w:r>
        <w:rPr>
          <w:spacing w:val="-1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SUPPLENZA DA CONFERIRSI FUORI GRADUATORIA DI ISTITUTO</w:t>
      </w:r>
    </w:p>
    <w:p w14:paraId="21DE9C81" w14:textId="77777777" w:rsidR="00F81097" w:rsidRDefault="00F81097" w:rsidP="00F81097">
      <w:pPr>
        <w:pStyle w:val="Corpotesto"/>
        <w:spacing w:before="205"/>
        <w:ind w:left="0"/>
      </w:pPr>
    </w:p>
    <w:p w14:paraId="7426D2E8" w14:textId="77777777" w:rsidR="00F81097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</w:pPr>
      <w:r>
        <w:t xml:space="preserve">Il sottoscritto </w:t>
      </w:r>
      <w:r>
        <w:rPr>
          <w:u w:val="single"/>
        </w:rPr>
        <w:tab/>
      </w:r>
      <w:r>
        <w:t xml:space="preserve">, nato </w:t>
      </w:r>
      <w:proofErr w:type="gramStart"/>
      <w: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proofErr w:type="gramEnd"/>
      <w:r>
        <w:rPr>
          <w:u w:val="single"/>
        </w:rPr>
        <w:tab/>
      </w:r>
      <w:r>
        <w:t xml:space="preserve"> </w:t>
      </w:r>
      <w:r>
        <w:rPr>
          <w:spacing w:val="-4"/>
        </w:rPr>
        <w:t>C.F.</w:t>
      </w:r>
      <w:proofErr w:type="gramStart"/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>,</w:t>
      </w:r>
      <w:proofErr w:type="gramEnd"/>
      <w:r>
        <w:t xml:space="preserve"> 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Telefono cellulare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COMUNICA</w:t>
      </w:r>
    </w:p>
    <w:p w14:paraId="10761604" w14:textId="77777777" w:rsidR="00F81097" w:rsidRDefault="00F81097" w:rsidP="00F81097">
      <w:pPr>
        <w:pStyle w:val="Corpotesto"/>
        <w:spacing w:before="1"/>
        <w:ind w:left="14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interessato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supplenza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l’insegnamento</w:t>
      </w:r>
      <w:r>
        <w:rPr>
          <w:spacing w:val="-5"/>
        </w:rPr>
        <w:t xml:space="preserve"> di</w:t>
      </w:r>
    </w:p>
    <w:p w14:paraId="1D375FC3" w14:textId="77777777" w:rsidR="00F81097" w:rsidRDefault="00F81097" w:rsidP="00F81097">
      <w:pPr>
        <w:pStyle w:val="Corpotesto"/>
        <w:ind w:left="0"/>
        <w:rPr>
          <w:sz w:val="20"/>
        </w:rPr>
      </w:pPr>
    </w:p>
    <w:p w14:paraId="70617A2D" w14:textId="77777777" w:rsidR="00F81097" w:rsidRDefault="00F81097" w:rsidP="00F81097">
      <w:pPr>
        <w:pStyle w:val="Corpotesto"/>
        <w:spacing w:before="58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Default="00F81097" w:rsidP="00F81097">
      <w:pPr>
        <w:pStyle w:val="Corpotesto"/>
        <w:ind w:left="0"/>
      </w:pPr>
    </w:p>
    <w:p w14:paraId="19D4BAB2" w14:textId="77777777" w:rsidR="00F81097" w:rsidRDefault="00F81097" w:rsidP="00F81097">
      <w:pPr>
        <w:pStyle w:val="Corpotesto"/>
        <w:spacing w:before="70"/>
        <w:ind w:left="0"/>
      </w:pPr>
    </w:p>
    <w:p w14:paraId="110AFD75" w14:textId="42C02D8B" w:rsidR="00F81097" w:rsidRDefault="00F81097" w:rsidP="00F81097">
      <w:pPr>
        <w:pStyle w:val="Corpotesto"/>
        <w:spacing w:before="1"/>
        <w:ind w:left="140"/>
      </w:pPr>
      <w:r>
        <w:t>A</w:t>
      </w:r>
      <w:r>
        <w:rPr>
          <w:spacing w:val="-3"/>
        </w:rPr>
        <w:t xml:space="preserve"> </w:t>
      </w:r>
      <w:r>
        <w:t>tal fine,</w:t>
      </w:r>
      <w:r>
        <w:rPr>
          <w:spacing w:val="-1"/>
        </w:rPr>
        <w:t xml:space="preserve"> </w:t>
      </w:r>
      <w:r>
        <w:t>dichiara,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art</w:t>
      </w:r>
      <w:r w:rsidR="00A076CE">
        <w:t xml:space="preserve">t. </w:t>
      </w:r>
      <w:r>
        <w:t>46</w:t>
      </w:r>
      <w:r>
        <w:rPr>
          <w:spacing w:val="-4"/>
        </w:rPr>
        <w:t xml:space="preserve"> </w:t>
      </w:r>
      <w:r>
        <w:t>e 47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445/2000:</w:t>
      </w:r>
    </w:p>
    <w:p w14:paraId="6DAA2D3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207"/>
        <w:ind w:left="860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non</w:t>
      </w:r>
      <w:r>
        <w:rPr>
          <w:spacing w:val="46"/>
          <w:sz w:val="24"/>
        </w:rPr>
        <w:t xml:space="preserve"> </w:t>
      </w:r>
      <w:r>
        <w:rPr>
          <w:sz w:val="24"/>
        </w:rPr>
        <w:t>essere</w:t>
      </w:r>
      <w:r>
        <w:rPr>
          <w:spacing w:val="43"/>
          <w:sz w:val="24"/>
        </w:rPr>
        <w:t xml:space="preserve"> </w:t>
      </w:r>
      <w:r>
        <w:rPr>
          <w:sz w:val="24"/>
        </w:rPr>
        <w:t>stato</w:t>
      </w:r>
      <w:r>
        <w:rPr>
          <w:spacing w:val="46"/>
          <w:sz w:val="24"/>
        </w:rPr>
        <w:t xml:space="preserve"> </w:t>
      </w:r>
      <w:r>
        <w:rPr>
          <w:sz w:val="24"/>
        </w:rPr>
        <w:t>dispensato</w:t>
      </w:r>
      <w:r>
        <w:rPr>
          <w:spacing w:val="46"/>
          <w:sz w:val="24"/>
        </w:rPr>
        <w:t xml:space="preserve"> </w:t>
      </w:r>
      <w:r>
        <w:rPr>
          <w:sz w:val="24"/>
        </w:rPr>
        <w:t>dal</w:t>
      </w:r>
      <w:r>
        <w:rPr>
          <w:spacing w:val="46"/>
          <w:sz w:val="24"/>
        </w:rPr>
        <w:t xml:space="preserve"> </w:t>
      </w:r>
      <w:r>
        <w:rPr>
          <w:sz w:val="24"/>
        </w:rPr>
        <w:t>servizio</w:t>
      </w:r>
      <w:r>
        <w:rPr>
          <w:spacing w:val="45"/>
          <w:sz w:val="24"/>
        </w:rPr>
        <w:t xml:space="preserve"> </w:t>
      </w:r>
      <w:r>
        <w:rPr>
          <w:sz w:val="24"/>
        </w:rPr>
        <w:t>ai</w:t>
      </w:r>
      <w:r>
        <w:rPr>
          <w:spacing w:val="42"/>
          <w:sz w:val="24"/>
        </w:rPr>
        <w:t xml:space="preserve"> </w:t>
      </w:r>
      <w:r>
        <w:rPr>
          <w:sz w:val="24"/>
        </w:rPr>
        <w:t>sensi</w:t>
      </w:r>
      <w:r>
        <w:rPr>
          <w:spacing w:val="46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45"/>
          <w:sz w:val="24"/>
        </w:rPr>
        <w:t xml:space="preserve"> </w:t>
      </w:r>
      <w:r>
        <w:rPr>
          <w:sz w:val="24"/>
        </w:rPr>
        <w:t>439</w:t>
      </w:r>
      <w:r>
        <w:rPr>
          <w:spacing w:val="51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D.lgs.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3495B4A1" w14:textId="3F8BBBB9" w:rsidR="00F81097" w:rsidRDefault="00F81097" w:rsidP="00F81097">
      <w:pPr>
        <w:pStyle w:val="Corpotesto"/>
        <w:spacing w:before="52"/>
      </w:pPr>
      <w:r>
        <w:t>297/1994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prova</w:t>
      </w:r>
      <w:r w:rsidR="00A076CE">
        <w:rPr>
          <w:spacing w:val="-2"/>
        </w:rPr>
        <w:t>;</w:t>
      </w:r>
    </w:p>
    <w:p w14:paraId="6E3F64EB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z w:val="24"/>
        </w:rPr>
        <w:t>stato</w:t>
      </w:r>
      <w:r>
        <w:rPr>
          <w:spacing w:val="-14"/>
          <w:sz w:val="24"/>
        </w:rPr>
        <w:t xml:space="preserve"> </w:t>
      </w:r>
      <w:r>
        <w:rPr>
          <w:sz w:val="24"/>
        </w:rPr>
        <w:t>dispensato</w:t>
      </w:r>
      <w:r>
        <w:rPr>
          <w:spacing w:val="-13"/>
          <w:sz w:val="24"/>
        </w:rPr>
        <w:t xml:space="preserve"> </w:t>
      </w:r>
      <w:r>
        <w:rPr>
          <w:sz w:val="24"/>
        </w:rPr>
        <w:t>dal</w:t>
      </w:r>
      <w:r>
        <w:rPr>
          <w:spacing w:val="-14"/>
          <w:sz w:val="24"/>
        </w:rPr>
        <w:t xml:space="preserve"> </w:t>
      </w:r>
      <w:r>
        <w:rPr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incapacità</w:t>
      </w:r>
      <w:r>
        <w:rPr>
          <w:spacing w:val="-14"/>
          <w:sz w:val="24"/>
        </w:rPr>
        <w:t xml:space="preserve"> </w:t>
      </w:r>
      <w:r>
        <w:rPr>
          <w:sz w:val="24"/>
        </w:rPr>
        <w:t>didattica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dell’articolo</w:t>
      </w:r>
    </w:p>
    <w:p w14:paraId="110F82CF" w14:textId="6EAD7588" w:rsidR="00F81097" w:rsidRDefault="00F81097" w:rsidP="00F81097">
      <w:pPr>
        <w:pStyle w:val="Corpotesto"/>
        <w:spacing w:before="47"/>
      </w:pPr>
      <w:r>
        <w:t>512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297/1994</w:t>
      </w:r>
      <w:r w:rsidR="00A076CE">
        <w:rPr>
          <w:spacing w:val="-2"/>
        </w:rPr>
        <w:t>;</w:t>
      </w:r>
    </w:p>
    <w:p w14:paraId="1B1A075C" w14:textId="0F82CD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cittadino</w:t>
      </w:r>
      <w:r>
        <w:rPr>
          <w:spacing w:val="-8"/>
          <w:sz w:val="24"/>
        </w:rPr>
        <w:t xml:space="preserve"> </w:t>
      </w:r>
      <w:r>
        <w:rPr>
          <w:sz w:val="24"/>
        </w:rPr>
        <w:t>italiano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6"/>
          <w:sz w:val="24"/>
        </w:rPr>
        <w:t xml:space="preserve"> </w:t>
      </w:r>
      <w:r>
        <w:rPr>
          <w:sz w:val="24"/>
        </w:rPr>
        <w:t>europea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caso,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adeguata conoscenza della lingua italiana</w:t>
      </w:r>
      <w:r w:rsidR="00A076CE">
        <w:rPr>
          <w:sz w:val="24"/>
        </w:rPr>
        <w:t>;</w:t>
      </w:r>
    </w:p>
    <w:p w14:paraId="509904D3" w14:textId="281770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62"/>
        <w:rPr>
          <w:sz w:val="24"/>
        </w:rPr>
      </w:pPr>
      <w:r>
        <w:rPr>
          <w:sz w:val="24"/>
        </w:rPr>
        <w:t xml:space="preserve">di avere un’età non inferiore ad anni 18 e non superiore ad anni 67 al 1° settembre </w:t>
      </w:r>
      <w:r>
        <w:rPr>
          <w:spacing w:val="-4"/>
          <w:sz w:val="24"/>
        </w:rPr>
        <w:t>2024</w:t>
      </w:r>
      <w:r w:rsidR="00A076CE">
        <w:rPr>
          <w:spacing w:val="-4"/>
          <w:sz w:val="24"/>
        </w:rPr>
        <w:t>;</w:t>
      </w:r>
    </w:p>
    <w:p w14:paraId="195AF988" w14:textId="2648B3D8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ind w:left="8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 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politici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Paese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cittadinanza</w:t>
      </w:r>
      <w:r w:rsidR="00A076CE">
        <w:rPr>
          <w:spacing w:val="-2"/>
          <w:sz w:val="24"/>
        </w:rPr>
        <w:t>;</w:t>
      </w:r>
    </w:p>
    <w:p w14:paraId="522398F1" w14:textId="4E2839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52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escluso</w:t>
      </w:r>
      <w:r>
        <w:rPr>
          <w:spacing w:val="-7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7"/>
          <w:sz w:val="24"/>
        </w:rPr>
        <w:t xml:space="preserve"> </w:t>
      </w:r>
      <w:r>
        <w:rPr>
          <w:sz w:val="24"/>
        </w:rPr>
        <w:t>politico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attivo</w:t>
      </w:r>
      <w:r w:rsidR="00A076CE">
        <w:rPr>
          <w:spacing w:val="-2"/>
          <w:sz w:val="24"/>
        </w:rPr>
        <w:t>;</w:t>
      </w:r>
    </w:p>
    <w:p w14:paraId="3AAF3AC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non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essere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stato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destituito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dispensato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presso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una</w:t>
      </w:r>
      <w:r>
        <w:rPr>
          <w:spacing w:val="59"/>
          <w:w w:val="150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6F6ECD57" w14:textId="783CD4F0" w:rsidR="00F81097" w:rsidRDefault="00F81097" w:rsidP="00F81097">
      <w:pPr>
        <w:pStyle w:val="Corpotesto"/>
        <w:spacing w:before="48"/>
      </w:pPr>
      <w:r>
        <w:t>amministrazione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insufficiente</w:t>
      </w:r>
      <w:r>
        <w:rPr>
          <w:spacing w:val="-7"/>
        </w:rPr>
        <w:t xml:space="preserve"> </w:t>
      </w:r>
      <w:r>
        <w:rPr>
          <w:spacing w:val="-2"/>
        </w:rPr>
        <w:t>rendimento</w:t>
      </w:r>
      <w:r w:rsidR="00A076CE">
        <w:rPr>
          <w:spacing w:val="-2"/>
        </w:rPr>
        <w:t>;</w:t>
      </w:r>
    </w:p>
    <w:p w14:paraId="08C875C6" w14:textId="50C1F8FE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jc w:val="both"/>
        <w:rPr>
          <w:sz w:val="24"/>
        </w:rPr>
      </w:pPr>
      <w:r>
        <w:rPr>
          <w:sz w:val="24"/>
        </w:rPr>
        <w:t>di non essere stato dichiarato decaduto da un impiego statale, ai sensi dell’articolo 127, primo comma, lettera d) del D.P.R. 10 gennaio 1957, n. 3, per aver conseguito l’impiego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documenti</w:t>
      </w:r>
      <w:r>
        <w:rPr>
          <w:spacing w:val="-8"/>
          <w:sz w:val="24"/>
        </w:rPr>
        <w:t xml:space="preserve"> </w:t>
      </w:r>
      <w:r>
        <w:rPr>
          <w:sz w:val="24"/>
        </w:rPr>
        <w:t>falsi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viziati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invalidità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sanabile</w:t>
      </w:r>
      <w:r w:rsidR="00A076CE">
        <w:rPr>
          <w:sz w:val="24"/>
        </w:rPr>
        <w:t>;</w:t>
      </w:r>
    </w:p>
    <w:p w14:paraId="0D5AE774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1"/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35"/>
          <w:sz w:val="24"/>
        </w:rPr>
        <w:t xml:space="preserve"> </w:t>
      </w:r>
      <w:r>
        <w:rPr>
          <w:sz w:val="24"/>
        </w:rPr>
        <w:t>temporaneamente</w:t>
      </w:r>
      <w:r>
        <w:rPr>
          <w:spacing w:val="41"/>
          <w:sz w:val="24"/>
        </w:rPr>
        <w:t xml:space="preserve"> </w:t>
      </w:r>
      <w:r>
        <w:rPr>
          <w:sz w:val="24"/>
        </w:rPr>
        <w:t>inabilitato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interdetto,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39"/>
          <w:sz w:val="24"/>
        </w:rPr>
        <w:t xml:space="preserve"> </w:t>
      </w:r>
      <w:r>
        <w:rPr>
          <w:sz w:val="24"/>
        </w:rPr>
        <w:t>periodo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durata</w:t>
      </w:r>
    </w:p>
    <w:p w14:paraId="736DFB4B" w14:textId="3C7A0137" w:rsidR="00F81097" w:rsidRDefault="00F81097" w:rsidP="00F81097">
      <w:pPr>
        <w:pStyle w:val="Corpotesto"/>
        <w:spacing w:before="47"/>
        <w:jc w:val="both"/>
      </w:pPr>
      <w:r>
        <w:t>dell’inabilità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dell’interdizione</w:t>
      </w:r>
      <w:r w:rsidR="00A076CE">
        <w:rPr>
          <w:spacing w:val="-2"/>
        </w:rPr>
        <w:t>;</w:t>
      </w:r>
    </w:p>
    <w:p w14:paraId="5D4E6840" w14:textId="2F8D65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80" w:lineRule="auto"/>
        <w:ind w:right="161"/>
        <w:jc w:val="both"/>
        <w:rPr>
          <w:sz w:val="24"/>
        </w:rPr>
      </w:pPr>
      <w:r>
        <w:rPr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>
        <w:rPr>
          <w:spacing w:val="-2"/>
          <w:sz w:val="24"/>
        </w:rPr>
        <w:t>destituzione</w:t>
      </w:r>
      <w:r w:rsidR="00A076CE">
        <w:rPr>
          <w:spacing w:val="-2"/>
          <w:sz w:val="24"/>
        </w:rPr>
        <w:t>;</w:t>
      </w:r>
    </w:p>
    <w:p w14:paraId="240250C5" w14:textId="77777777" w:rsidR="00F81097" w:rsidRDefault="00F81097" w:rsidP="00F81097">
      <w:pPr>
        <w:spacing w:line="280" w:lineRule="auto"/>
        <w:jc w:val="both"/>
        <w:rPr>
          <w:sz w:val="24"/>
        </w:rPr>
        <w:sectPr w:rsidR="00F81097">
          <w:pgSz w:w="11910" w:h="16840"/>
          <w:pgMar w:top="1860" w:right="1280" w:bottom="280" w:left="1300" w:header="720" w:footer="720" w:gutter="0"/>
          <w:cols w:space="720"/>
        </w:sectPr>
      </w:pPr>
    </w:p>
    <w:p w14:paraId="07E1502A" w14:textId="5E85A7F4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82" w:line="278" w:lineRule="auto"/>
        <w:ind w:right="164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31"/>
          <w:sz w:val="24"/>
        </w:rPr>
        <w:t xml:space="preserve"> </w:t>
      </w:r>
      <w:r>
        <w:rPr>
          <w:sz w:val="24"/>
        </w:rPr>
        <w:t>fisicamente</w:t>
      </w:r>
      <w:r>
        <w:rPr>
          <w:spacing w:val="31"/>
          <w:sz w:val="24"/>
        </w:rPr>
        <w:t xml:space="preserve"> </w:t>
      </w:r>
      <w:r>
        <w:rPr>
          <w:sz w:val="24"/>
        </w:rPr>
        <w:t>idoneo</w:t>
      </w:r>
      <w:r>
        <w:rPr>
          <w:spacing w:val="30"/>
          <w:sz w:val="24"/>
        </w:rPr>
        <w:t xml:space="preserve"> </w:t>
      </w:r>
      <w:r>
        <w:rPr>
          <w:sz w:val="24"/>
        </w:rPr>
        <w:t>allo</w:t>
      </w:r>
      <w:r>
        <w:rPr>
          <w:spacing w:val="29"/>
          <w:sz w:val="24"/>
        </w:rPr>
        <w:t xml:space="preserve"> </w:t>
      </w:r>
      <w:r>
        <w:rPr>
          <w:sz w:val="24"/>
        </w:rPr>
        <w:t>svolgimento</w:t>
      </w:r>
      <w:r>
        <w:rPr>
          <w:spacing w:val="29"/>
          <w:sz w:val="24"/>
        </w:rPr>
        <w:t xml:space="preserve"> </w:t>
      </w:r>
      <w:r>
        <w:rPr>
          <w:sz w:val="24"/>
        </w:rPr>
        <w:t>delle</w:t>
      </w:r>
      <w:r>
        <w:rPr>
          <w:spacing w:val="31"/>
          <w:sz w:val="24"/>
        </w:rPr>
        <w:t xml:space="preserve"> </w:t>
      </w:r>
      <w:r>
        <w:rPr>
          <w:sz w:val="24"/>
        </w:rPr>
        <w:t>funzioni</w:t>
      </w:r>
      <w:r>
        <w:rPr>
          <w:spacing w:val="31"/>
          <w:sz w:val="24"/>
        </w:rPr>
        <w:t xml:space="preserve"> </w:t>
      </w:r>
      <w:r>
        <w:rPr>
          <w:sz w:val="24"/>
        </w:rPr>
        <w:t>proprie</w:t>
      </w:r>
      <w:r>
        <w:rPr>
          <w:spacing w:val="31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personale </w:t>
      </w:r>
      <w:r>
        <w:rPr>
          <w:spacing w:val="-2"/>
          <w:sz w:val="24"/>
        </w:rPr>
        <w:t>docente</w:t>
      </w:r>
      <w:r w:rsidR="00A076CE">
        <w:rPr>
          <w:spacing w:val="-2"/>
          <w:sz w:val="24"/>
        </w:rPr>
        <w:t>;</w:t>
      </w:r>
    </w:p>
    <w:p w14:paraId="69CD1061" w14:textId="48892BBC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78" w:lineRule="auto"/>
        <w:ind w:right="166"/>
        <w:rPr>
          <w:sz w:val="24"/>
        </w:rPr>
      </w:pP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non</w:t>
      </w:r>
      <w:r>
        <w:rPr>
          <w:spacing w:val="71"/>
          <w:sz w:val="24"/>
        </w:rPr>
        <w:t xml:space="preserve"> </w:t>
      </w:r>
      <w:r>
        <w:rPr>
          <w:sz w:val="24"/>
        </w:rPr>
        <w:t>essere</w:t>
      </w:r>
      <w:r>
        <w:rPr>
          <w:spacing w:val="72"/>
          <w:sz w:val="24"/>
        </w:rPr>
        <w:t xml:space="preserve"> </w:t>
      </w:r>
      <w:r>
        <w:rPr>
          <w:sz w:val="24"/>
        </w:rPr>
        <w:t>dipendente</w:t>
      </w:r>
      <w:r>
        <w:rPr>
          <w:spacing w:val="72"/>
          <w:sz w:val="24"/>
        </w:rPr>
        <w:t xml:space="preserve"> </w:t>
      </w:r>
      <w:r>
        <w:rPr>
          <w:sz w:val="24"/>
        </w:rPr>
        <w:t>dello</w:t>
      </w:r>
      <w:r>
        <w:rPr>
          <w:spacing w:val="70"/>
          <w:sz w:val="24"/>
        </w:rPr>
        <w:t xml:space="preserve"> </w:t>
      </w:r>
      <w:r>
        <w:rPr>
          <w:sz w:val="24"/>
        </w:rPr>
        <w:t>Stato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enti</w:t>
      </w:r>
      <w:r>
        <w:rPr>
          <w:spacing w:val="76"/>
          <w:sz w:val="24"/>
        </w:rPr>
        <w:t xml:space="preserve"> </w:t>
      </w:r>
      <w:r>
        <w:rPr>
          <w:sz w:val="24"/>
        </w:rPr>
        <w:t>pubblici</w:t>
      </w:r>
      <w:r>
        <w:rPr>
          <w:spacing w:val="72"/>
          <w:sz w:val="24"/>
        </w:rPr>
        <w:t xml:space="preserve"> </w:t>
      </w:r>
      <w:r>
        <w:rPr>
          <w:sz w:val="24"/>
        </w:rPr>
        <w:t>collocato</w:t>
      </w:r>
      <w:r>
        <w:rPr>
          <w:spacing w:val="70"/>
          <w:sz w:val="24"/>
        </w:rPr>
        <w:t xml:space="preserve"> </w:t>
      </w:r>
      <w:r>
        <w:rPr>
          <w:sz w:val="24"/>
        </w:rPr>
        <w:t>a</w:t>
      </w:r>
      <w:r>
        <w:rPr>
          <w:spacing w:val="72"/>
          <w:sz w:val="24"/>
        </w:rPr>
        <w:t xml:space="preserve"> </w:t>
      </w:r>
      <w:r>
        <w:rPr>
          <w:sz w:val="24"/>
        </w:rPr>
        <w:t>riposo,</w:t>
      </w:r>
      <w:r>
        <w:rPr>
          <w:spacing w:val="72"/>
          <w:sz w:val="24"/>
        </w:rPr>
        <w:t xml:space="preserve"> </w:t>
      </w:r>
      <w:r>
        <w:rPr>
          <w:sz w:val="24"/>
        </w:rPr>
        <w:t>in applicazione di disposizioni di carattere transitorio o speciale</w:t>
      </w:r>
      <w:r w:rsidR="00A076CE">
        <w:rPr>
          <w:sz w:val="24"/>
        </w:rPr>
        <w:t>;</w:t>
      </w:r>
    </w:p>
    <w:p w14:paraId="7AFA511F" w14:textId="515F9AF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83" w:lineRule="auto"/>
        <w:ind w:right="159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trovarsi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4"/>
          <w:sz w:val="24"/>
        </w:rPr>
        <w:t xml:space="preserve"> </w:t>
      </w:r>
      <w:r>
        <w:rPr>
          <w:sz w:val="24"/>
        </w:rPr>
        <w:t>condizioni</w:t>
      </w:r>
      <w:r>
        <w:rPr>
          <w:spacing w:val="-13"/>
          <w:sz w:val="24"/>
        </w:rPr>
        <w:t xml:space="preserve"> </w:t>
      </w:r>
      <w:r>
        <w:rPr>
          <w:sz w:val="24"/>
        </w:rPr>
        <w:t>ostative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31</w:t>
      </w:r>
      <w:r>
        <w:rPr>
          <w:spacing w:val="-13"/>
          <w:sz w:val="24"/>
        </w:rPr>
        <w:t xml:space="preserve"> </w:t>
      </w:r>
      <w:r>
        <w:rPr>
          <w:sz w:val="24"/>
        </w:rPr>
        <w:t>dicembre 2012 n. 235</w:t>
      </w:r>
      <w:r w:rsidR="00A076CE">
        <w:rPr>
          <w:sz w:val="24"/>
        </w:rPr>
        <w:t>;</w:t>
      </w:r>
    </w:p>
    <w:p w14:paraId="70070413" w14:textId="5BC812F9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line="287" w:lineRule="exact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5"/>
          <w:sz w:val="24"/>
        </w:rPr>
        <w:t xml:space="preserve"> </w:t>
      </w:r>
      <w:r>
        <w:rPr>
          <w:sz w:val="24"/>
        </w:rPr>
        <w:t>visione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personali</w:t>
      </w:r>
      <w:r w:rsidR="00A076CE">
        <w:rPr>
          <w:spacing w:val="-2"/>
          <w:sz w:val="24"/>
        </w:rPr>
        <w:t>;</w:t>
      </w:r>
    </w:p>
    <w:p w14:paraId="583449CF" w14:textId="258CCB3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61"/>
        <w:jc w:val="both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incorso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10"/>
          <w:sz w:val="24"/>
        </w:rPr>
        <w:t xml:space="preserve"> </w:t>
      </w:r>
      <w:r>
        <w:rPr>
          <w:sz w:val="24"/>
        </w:rPr>
        <w:t>sanzione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servizio</w:t>
      </w:r>
      <w:r>
        <w:rPr>
          <w:spacing w:val="-7"/>
          <w:sz w:val="24"/>
        </w:rPr>
        <w:t xml:space="preserve"> </w:t>
      </w:r>
      <w:r>
        <w:rPr>
          <w:sz w:val="24"/>
        </w:rPr>
        <w:t>ovvero di non essere destinatario di provvedimenti di sospensione cautelare dal servizio</w:t>
      </w:r>
      <w:r w:rsidR="00A076CE">
        <w:rPr>
          <w:sz w:val="24"/>
        </w:rPr>
        <w:t>;</w:t>
      </w:r>
    </w:p>
    <w:p w14:paraId="69005C3E" w14:textId="61A0022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57"/>
        <w:jc w:val="both"/>
        <w:rPr>
          <w:sz w:val="24"/>
        </w:rPr>
      </w:pPr>
      <w:r>
        <w:rPr>
          <w:sz w:val="24"/>
        </w:rPr>
        <w:t>di essere consapevole di essere ammesso nelle graduatorie con riserva di accertamento del possesso dei requisiti di ammissione</w:t>
      </w:r>
      <w:r w:rsidR="00A076CE">
        <w:rPr>
          <w:sz w:val="24"/>
        </w:rPr>
        <w:t>;</w:t>
      </w:r>
    </w:p>
    <w:p w14:paraId="4DDFB2C1" w14:textId="527FE8D6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2"/>
          <w:sz w:val="24"/>
        </w:rPr>
        <w:t xml:space="preserve"> </w:t>
      </w:r>
      <w:r>
        <w:rPr>
          <w:sz w:val="24"/>
        </w:rPr>
        <w:t>consapevole che l’Amministrazione può</w:t>
      </w:r>
      <w:r>
        <w:rPr>
          <w:spacing w:val="-2"/>
          <w:sz w:val="24"/>
        </w:rPr>
        <w:t xml:space="preserve"> </w:t>
      </w:r>
      <w:r>
        <w:rPr>
          <w:sz w:val="24"/>
        </w:rPr>
        <w:t>disporre 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4"/>
          <w:sz w:val="24"/>
        </w:rPr>
        <w:t xml:space="preserve"> </w:t>
      </w:r>
      <w:r>
        <w:rPr>
          <w:sz w:val="24"/>
        </w:rPr>
        <w:t>momento, con provvedimento motivato, l’esclusione dei candidati non in possesso di uno dei citati requisiti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ammissione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accertata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sussistenza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condizioni ostative di cui all’O.M. n. 88 del 2024</w:t>
      </w:r>
      <w:r w:rsidR="00A076CE">
        <w:rPr>
          <w:sz w:val="24"/>
        </w:rPr>
        <w:t>;</w:t>
      </w:r>
    </w:p>
    <w:p w14:paraId="19D97619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  <w:tab w:val="left" w:pos="9054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 xml:space="preserve">di non avere procedimenti penali pendenti, in Italia e/o all’estero, ovvero di avere pendenti i seguenti procedimenti: </w:t>
      </w:r>
      <w:r>
        <w:rPr>
          <w:sz w:val="24"/>
          <w:u w:val="single"/>
        </w:rPr>
        <w:tab/>
      </w:r>
    </w:p>
    <w:p w14:paraId="46946AB5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  <w:tab w:val="left" w:pos="8409"/>
        </w:tabs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 iscritto/a</w:t>
      </w:r>
      <w:r>
        <w:rPr>
          <w:spacing w:val="-1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liste</w:t>
      </w:r>
      <w:r>
        <w:rPr>
          <w:spacing w:val="-1"/>
          <w:sz w:val="24"/>
        </w:rPr>
        <w:t xml:space="preserve"> </w:t>
      </w:r>
      <w:r>
        <w:rPr>
          <w:sz w:val="24"/>
        </w:rPr>
        <w:t>elettorali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46CE827C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42"/>
        <w:ind w:left="859" w:hanging="359"/>
        <w:jc w:val="both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 riportato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(anche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concessi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amnistia, indulto,</w:t>
      </w:r>
    </w:p>
    <w:p w14:paraId="7B70BBFD" w14:textId="77777777" w:rsidR="00F81097" w:rsidRDefault="00F81097" w:rsidP="00F81097">
      <w:pPr>
        <w:pStyle w:val="Corpotesto"/>
        <w:spacing w:before="47"/>
        <w:jc w:val="both"/>
      </w:pPr>
      <w:r>
        <w:t>condono)</w:t>
      </w:r>
      <w:r>
        <w:rPr>
          <w:spacing w:val="60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Italia</w:t>
      </w:r>
      <w:r>
        <w:rPr>
          <w:spacing w:val="57"/>
        </w:rPr>
        <w:t xml:space="preserve"> </w:t>
      </w:r>
      <w:r>
        <w:t>e/o</w:t>
      </w:r>
      <w:r>
        <w:rPr>
          <w:spacing w:val="57"/>
        </w:rPr>
        <w:t xml:space="preserve"> </w:t>
      </w:r>
      <w:r>
        <w:t>all’estero,</w:t>
      </w:r>
      <w:r>
        <w:rPr>
          <w:spacing w:val="58"/>
        </w:rPr>
        <w:t xml:space="preserve"> </w:t>
      </w:r>
      <w:r>
        <w:t>ovvero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aver</w:t>
      </w:r>
      <w:r>
        <w:rPr>
          <w:spacing w:val="60"/>
        </w:rPr>
        <w:t xml:space="preserve"> </w:t>
      </w:r>
      <w:r>
        <w:t>riportato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seguenti</w:t>
      </w:r>
      <w:r>
        <w:rPr>
          <w:spacing w:val="59"/>
        </w:rPr>
        <w:t xml:space="preserve"> </w:t>
      </w:r>
      <w:r>
        <w:rPr>
          <w:spacing w:val="-2"/>
        </w:rPr>
        <w:t>condanne</w:t>
      </w:r>
    </w:p>
    <w:p w14:paraId="2EE8DD29" w14:textId="77777777" w:rsidR="00F81097" w:rsidRDefault="00F81097" w:rsidP="00F81097">
      <w:pPr>
        <w:pStyle w:val="Corpotesto"/>
        <w:spacing w:before="4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679384D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68"/>
        <w:ind w:left="8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sanzioni</w:t>
      </w:r>
      <w:r>
        <w:rPr>
          <w:spacing w:val="-4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mendace.</w:t>
      </w:r>
    </w:p>
    <w:p w14:paraId="6371A39C" w14:textId="77777777" w:rsidR="00F81097" w:rsidRDefault="00F81097" w:rsidP="00F81097">
      <w:pPr>
        <w:pStyle w:val="Corpotesto"/>
        <w:ind w:left="0"/>
      </w:pPr>
    </w:p>
    <w:p w14:paraId="199E7602" w14:textId="77777777" w:rsidR="00F81097" w:rsidRDefault="00F81097" w:rsidP="00F81097">
      <w:pPr>
        <w:pStyle w:val="Corpotesto"/>
        <w:spacing w:before="127"/>
        <w:ind w:left="0"/>
      </w:pPr>
    </w:p>
    <w:p w14:paraId="6F21F880" w14:textId="77777777" w:rsidR="00F81097" w:rsidRDefault="00F81097" w:rsidP="00F81097">
      <w:pPr>
        <w:pStyle w:val="Corpotesto"/>
        <w:ind w:left="140"/>
      </w:pPr>
      <w:r>
        <w:t xml:space="preserve">Allega alla </w:t>
      </w:r>
      <w:r>
        <w:rPr>
          <w:spacing w:val="-2"/>
        </w:rPr>
        <w:t>presente:</w:t>
      </w:r>
    </w:p>
    <w:p w14:paraId="0547352C" w14:textId="101442F2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Curriculum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7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sottoscritto</w:t>
      </w:r>
      <w:r w:rsidR="00A076CE">
        <w:rPr>
          <w:spacing w:val="-2"/>
          <w:sz w:val="24"/>
        </w:rPr>
        <w:t>,</w:t>
      </w:r>
    </w:p>
    <w:p w14:paraId="17CF9767" w14:textId="350B0F13" w:rsidR="00F81097" w:rsidRPr="007C7E3E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Copia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6"/>
          <w:sz w:val="24"/>
        </w:rPr>
        <w:t xml:space="preserve"> </w:t>
      </w: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identità</w:t>
      </w:r>
      <w:r w:rsidR="00A076CE">
        <w:rPr>
          <w:spacing w:val="-2"/>
          <w:sz w:val="24"/>
        </w:rPr>
        <w:t xml:space="preserve"> in corso di validità;</w:t>
      </w:r>
    </w:p>
    <w:p w14:paraId="320A5105" w14:textId="3E91A951" w:rsidR="007C7E3E" w:rsidRPr="007C7E3E" w:rsidRDefault="007C7E3E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  <w:highlight w:val="yellow"/>
        </w:rPr>
      </w:pPr>
      <w:r w:rsidRPr="007C7E3E">
        <w:rPr>
          <w:sz w:val="24"/>
          <w:highlight w:val="yellow"/>
        </w:rPr>
        <w:t>Titolo di specializzazione</w:t>
      </w:r>
    </w:p>
    <w:p w14:paraId="11F009A9" w14:textId="77777777" w:rsidR="00F81097" w:rsidRDefault="00F81097" w:rsidP="00F81097">
      <w:pPr>
        <w:pStyle w:val="Corpotesto"/>
        <w:spacing w:before="208"/>
        <w:ind w:left="140"/>
      </w:pPr>
      <w:r>
        <w:t>Chiede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comunicazioni</w:t>
      </w:r>
      <w:r>
        <w:rPr>
          <w:spacing w:val="7"/>
        </w:rPr>
        <w:t xml:space="preserve"> </w:t>
      </w:r>
      <w:r>
        <w:t>inerenti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siano</w:t>
      </w:r>
      <w:r>
        <w:rPr>
          <w:spacing w:val="6"/>
        </w:rPr>
        <w:t xml:space="preserve"> </w:t>
      </w:r>
      <w:r>
        <w:t>rese</w:t>
      </w:r>
      <w:r>
        <w:rPr>
          <w:spacing w:val="8"/>
        </w:rPr>
        <w:t xml:space="preserve"> </w:t>
      </w:r>
      <w:r>
        <w:rPr>
          <w:spacing w:val="-2"/>
        </w:rPr>
        <w:t>all’indirizzo</w:t>
      </w:r>
    </w:p>
    <w:p w14:paraId="40AF578F" w14:textId="77777777" w:rsidR="00F81097" w:rsidRDefault="00F81097" w:rsidP="00F81097">
      <w:pPr>
        <w:pStyle w:val="Corpotesto"/>
        <w:tabs>
          <w:tab w:val="left" w:pos="5755"/>
        </w:tabs>
        <w:spacing w:before="45" w:line="410" w:lineRule="auto"/>
        <w:ind w:left="140" w:right="3567"/>
      </w:pPr>
      <w:r>
        <w:t xml:space="preserve">e-mail </w:t>
      </w:r>
      <w:r>
        <w:rPr>
          <w:u w:val="single"/>
        </w:rPr>
        <w:tab/>
      </w:r>
      <w:r>
        <w:t xml:space="preserve"> (luogo e data)</w:t>
      </w:r>
    </w:p>
    <w:p w14:paraId="21BEE783" w14:textId="77777777" w:rsidR="00F81097" w:rsidRDefault="00F81097" w:rsidP="00F81097">
      <w:pPr>
        <w:pStyle w:val="Corpotesto"/>
        <w:ind w:left="0" w:right="2142"/>
        <w:jc w:val="right"/>
      </w:pPr>
      <w:r>
        <w:rPr>
          <w:spacing w:val="-2"/>
        </w:rPr>
        <w:t>(firma)</w:t>
      </w:r>
    </w:p>
    <w:p w14:paraId="33C448E8" w14:textId="77777777" w:rsidR="00F700A3" w:rsidRPr="00F81097" w:rsidRDefault="00F700A3" w:rsidP="00F81097"/>
    <w:sectPr w:rsidR="00F700A3" w:rsidRPr="00F81097">
      <w:pgSz w:w="11910" w:h="16840"/>
      <w:pgMar w:top="136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 w16cid:durableId="1194001309">
    <w:abstractNumId w:val="0"/>
  </w:num>
  <w:num w:numId="2" w16cid:durableId="845487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B0"/>
    <w:rsid w:val="00545804"/>
    <w:rsid w:val="006403A0"/>
    <w:rsid w:val="006A1E75"/>
    <w:rsid w:val="006F33F3"/>
    <w:rsid w:val="007C7E3E"/>
    <w:rsid w:val="00896B6B"/>
    <w:rsid w:val="00A076CE"/>
    <w:rsid w:val="00C347AF"/>
    <w:rsid w:val="00C809B0"/>
    <w:rsid w:val="00F700A3"/>
    <w:rsid w:val="00F81097"/>
    <w:rsid w:val="00F9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Catia Bramati</cp:lastModifiedBy>
  <cp:revision>2</cp:revision>
  <dcterms:created xsi:type="dcterms:W3CDTF">2025-11-19T09:15:00Z</dcterms:created>
  <dcterms:modified xsi:type="dcterms:W3CDTF">2025-11-19T09:15:00Z</dcterms:modified>
</cp:coreProperties>
</file>